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240"/>
      </w:pPr>
      <w:r>
        <w:rPr>
          <w:rFonts w:ascii="Calibri" w:hAnsi="Calibri" w:cs="Calibri"/>
          <w:b/>
          <w:color w:val="12735A"/>
          <w:sz w:val="30"/>
        </w:rPr>
        <w:t xml:space="preserve">FAZLA ÇALIŞMA ONAY FORMU</w:t>
      </w:r>
    </w:p>
    <w:tbl>
      <w:tblPr>
        <w:tblW w:w="9360" w:type="dxa"/>
        <w:tblBorders>
          <w:top w:val="single" w:sz="4" w:color="BFC6C2"/>
          <w:left w:val="single" w:sz="4" w:color="BFC6C2"/>
          <w:bottom w:val="single" w:sz="4" w:color="BFC6C2"/>
          <w:right w:val="single" w:sz="4" w:color="BFC6C2"/>
          <w:insideH w:val="single" w:sz="4" w:color="BFC6C2"/>
          <w:insideV w:val="single" w:sz="4" w:color="BFC6C2"/>
        </w:tblBorders>
        <w:tblCellMar>
          <w:left w:w="100" w:type="dxa"/>
          <w:right w:w="100" w:type="dxa"/>
        </w:tblCellMar>
      </w:tblPr>
      <w:tblGrid>
        <w:gridCol w:w="3600"/>
        <w:gridCol w:w="5760"/>
      </w:tblGrid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Adı soyadı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T.C. kimlik no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Departman / görev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  <w:tr>
        <w:tc>
          <w:tcPr>
            <w:tcW w:w="3600" w:type="dxa"/>
            <w:shd w:val="clear" w:color="auto" w:fill="F1F4F2"/>
          </w:tcPr>
          <w:p>
            <w:pPr>
              <w:spacing w:before="60" w:after="60"/>
            </w:pPr>
            <w:r>
              <w:rPr>
                <w:rFonts w:ascii="Calibri" w:hAnsi="Calibri" w:cs="Calibri"/>
                <w:b/>
                <w:sz w:val="22"/>
              </w:rPr>
              <w:t xml:space="preserve">İşe giriş tarihi</w:t>
            </w:r>
          </w:p>
        </w:tc>
        <w:tc>
          <w:tcPr>
            <w:tcW w:w="5760" w:type="dxa"/>
          </w:tcPr>
          <w:p>
            <w:pPr>
              <w:spacing w:before="60" w:after="60"/>
            </w:pPr>
          </w:p>
        </w:tc>
      </w:tr>
    </w:tbl>
    <w:p>
      <w:pPr>
        <w:spacing w:before="0" w:after="120"/>
      </w:pPr>
    </w:p>
    <w:p>
      <w:pPr>
        <w:spacing w:before="120" w:after="120"/>
      </w:pPr>
      <w:r>
        <w:rPr>
          <w:rFonts w:ascii="Calibri" w:hAnsi="Calibri" w:cs="Calibri"/>
          <w:sz w:val="22"/>
        </w:rPr>
        <w:t xml:space="preserve">4857 sayılı İş Kanunu'nun 41. maddesi ve İş Kanununa İlişkin Fazla Çalışma ve Fazla Sürelerle Çalışma Yönetmeliği kapsamında; işyerinde ihtiyaç duyulması hâlinde, yılda toplam 270 saati aşmamak üzere fazla çalışma ve fazla sürelerle çalışma yapmayı kabul ediyorum.</w:t>
      </w:r>
    </w:p>
    <w:p>
      <w:pPr>
        <w:spacing w:before="120" w:after="120"/>
      </w:pPr>
      <w:r>
        <w:rPr>
          <w:rFonts w:ascii="Calibri" w:hAnsi="Calibri" w:cs="Calibri"/>
          <w:sz w:val="22"/>
        </w:rPr>
        <w:t xml:space="preserve">Fazla çalışmanın karşılığının zamlı ücret olarak ödenmesini ya da kanundaki oranlarla serbest zaman olarak kullandırılmasını işverenle ayrıca kararlaştırabileceğimi biliyorum.</w:t>
      </w:r>
    </w:p>
    <w:p>
      <w:pPr>
        <w:spacing w:before="360" w:after="360"/>
      </w:pPr>
      <w:r>
        <w:rPr>
          <w:rFonts w:ascii="Calibri" w:hAnsi="Calibri" w:cs="Calibri"/>
          <w:sz w:val="22"/>
        </w:rPr>
        <w:t xml:space="preserve">Tarih: ......../......../............          İmza: ................................</w:t>
      </w:r>
    </w:p>
    <w:p>
      <w:pPr>
        <w:spacing w:before="0" w:after="120"/>
      </w:pPr>
      <w:r>
        <w:rPr>
          <w:rFonts w:ascii="Calibri" w:hAnsi="Calibri" w:cs="Calibri"/>
          <w:color w:val="69716D"/>
          <w:sz w:val="18"/>
        </w:rPr>
        <w:t xml:space="preserve">Not: Fazla çalışma haftalık 45 saati aşan çalışmadır ve %50 zamlı ödenir; sözleşmesi 45 saatin altında olanlarda 45 saate kadar olan kısım fazla sürelerle çalışmadır ve %25 zamlı ödenir. Onay formu personel dosyasında saklanır.</w:t>
      </w:r>
    </w:p>
    <w:p>
      <w:pPr>
        <w:spacing w:before="120" w:after="120"/>
      </w:pPr>
      <w:r>
        <w:rPr>
          <w:rFonts w:ascii="Calibri" w:hAnsi="Calibri" w:cs="Calibri"/>
          <w:color w:val="69716D"/>
          <w:sz w:val="18"/>
        </w:rPr>
        <w:t xml:space="preserve">Bu form örnektir; işyerinizin uygulamasına, iş sözleşmesine ve güncel mevzuata göre uyarlayın. Hukuki ya da mali görüş yerine geçmez. Kâhya (kahya.io) ile izin, fazla mesai ve masraf talepleri telefondan alınıp onaylanabilir.</w:t>
      </w:r>
    </w:p>
    <w:sectPr>
      <w:pgSz w:w="11906" w:h="16838"/>
      <w:pgMar w:top="1134" w:right="1134" w:bottom="1134" w:left="1134" w:header="567" w:footer="567" w:gutter="0"/>
    </w:sectPr>
  </w:body>
</w:document>
</file>